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Super Rummy</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Kion Tupper, Gavin Palazzo, Gunnar Eastman, Matt Virgin</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Rummy Team</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17 February 2022</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fldChar w:fldCharType="begin"/>
            <w:instrText xml:space="preserve"> PAGEREF _heading=h.ihv636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ii</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tab/>
          </w:r>
          <w:r w:rsidDel="00000000" w:rsidR="00000000" w:rsidRPr="00000000">
            <w:fldChar w:fldCharType="begin"/>
            <w:instrText xml:space="preserve"> PAGEREF _heading=h.30j0zll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ii</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tab/>
            <w:t xml:space="preserve">Introduction</w:t>
            <w:tab/>
          </w:r>
          <w:r w:rsidDel="00000000" w:rsidR="00000000" w:rsidRPr="00000000">
            <w:fldChar w:fldCharType="begin"/>
            <w:instrText xml:space="preserve"> PAGEREF _heading=h.32hioqz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tab/>
            <w:t xml:space="preserve">Purpose</w:t>
            <w:tab/>
          </w:r>
          <w:r w:rsidDel="00000000" w:rsidR="00000000" w:rsidRPr="00000000">
            <w:fldChar w:fldCharType="begin"/>
            <w:instrText xml:space="preserve"> PAGEREF _heading=h.1hmsyys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w:t>
            <w:tab/>
            <w:t xml:space="preserve">Document Conventions</w:t>
            <w:tab/>
          </w:r>
          <w:r w:rsidDel="00000000" w:rsidR="00000000" w:rsidRPr="00000000">
            <w:fldChar w:fldCharType="begin"/>
            <w:instrText xml:space="preserve"> PAGEREF _heading=h.41mghml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1.3</w:t>
            <w:tab/>
            <w:t xml:space="preserve">Intended Audience and Reading Suggestions</w:t>
            <w:tab/>
          </w:r>
          <w:r w:rsidDel="00000000" w:rsidR="00000000" w:rsidRPr="00000000">
            <w:fldChar w:fldCharType="begin"/>
            <w:instrText xml:space="preserve"> PAGEREF _heading=h.2grqrue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w:t>
            <w:tab/>
            <w:t xml:space="preserve">Product Scope</w:t>
            <w:tab/>
          </w:r>
          <w:r w:rsidDel="00000000" w:rsidR="00000000" w:rsidRPr="00000000">
            <w:fldChar w:fldCharType="begin"/>
            <w:instrText xml:space="preserve"> PAGEREF _heading=h.vx1227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tab/>
            <w:t xml:space="preserve">References</w:t>
            <w:tab/>
          </w:r>
          <w:r w:rsidDel="00000000" w:rsidR="00000000" w:rsidRPr="00000000">
            <w:fldChar w:fldCharType="begin"/>
            <w:instrText xml:space="preserve"> PAGEREF _heading=h.3fwokq0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tab/>
            <w:t xml:space="preserve">Overall Description</w:t>
            <w:tab/>
          </w:r>
          <w:r w:rsidDel="00000000" w:rsidR="00000000" w:rsidRPr="00000000">
            <w:fldChar w:fldCharType="begin"/>
            <w:instrText xml:space="preserve"> PAGEREF _heading=h.1v1yuxt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w:t>
            <w:tab/>
            <w:t xml:space="preserve">Product Perspective</w:t>
            <w:tab/>
          </w:r>
          <w:r w:rsidDel="00000000" w:rsidR="00000000" w:rsidRPr="00000000">
            <w:fldChar w:fldCharType="begin"/>
            <w:instrText xml:space="preserve"> PAGEREF _heading=h.4f1mdlm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w:t>
            <w:tab/>
            <w:t xml:space="preserve">Product Functions</w:t>
            <w:tab/>
          </w:r>
          <w:r w:rsidDel="00000000" w:rsidR="00000000" w:rsidRPr="00000000">
            <w:fldChar w:fldCharType="begin"/>
            <w:instrText xml:space="preserve"> PAGEREF _heading=h.2u6wntf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2.3</w:t>
            <w:tab/>
            <w:t xml:space="preserve">User Classes and Characteristics</w:t>
            <w:tab/>
          </w:r>
          <w:r w:rsidDel="00000000" w:rsidR="00000000" w:rsidRPr="00000000">
            <w:fldChar w:fldCharType="begin"/>
            <w:instrText xml:space="preserve"> PAGEREF _heading=h.19c6y18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2.4</w:t>
            <w:tab/>
            <w:t xml:space="preserve">Operating Environment</w:t>
            <w:tab/>
          </w:r>
          <w:r w:rsidDel="00000000" w:rsidR="00000000" w:rsidRPr="00000000">
            <w:fldChar w:fldCharType="begin"/>
            <w:instrText xml:space="preserve"> PAGEREF _heading=h.3tbugp1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2.5</w:t>
            <w:tab/>
            <w:t xml:space="preserve">Design and Implementation Constraints</w:t>
            <w:tab/>
          </w:r>
          <w:r w:rsidDel="00000000" w:rsidR="00000000" w:rsidRPr="00000000">
            <w:fldChar w:fldCharType="begin"/>
            <w:instrText xml:space="preserve"> PAGEREF _heading=h.28h4qwu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2.6</w:t>
            <w:tab/>
            <w:t xml:space="preserve">User Documentation</w:t>
            <w:tab/>
          </w:r>
          <w:r w:rsidDel="00000000" w:rsidR="00000000" w:rsidRPr="00000000">
            <w:fldChar w:fldCharType="begin"/>
            <w:instrText xml:space="preserve"> PAGEREF _heading=h.nmf14n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2.7</w:t>
            <w:tab/>
            <w:t xml:space="preserve">Assumptions and Dependencies</w:t>
            <w:tab/>
          </w:r>
          <w:r w:rsidDel="00000000" w:rsidR="00000000" w:rsidRPr="00000000">
            <w:fldChar w:fldCharType="begin"/>
            <w:instrText xml:space="preserve"> PAGEREF _heading=h.37m2jsg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tab/>
            <w:t xml:space="preserve">External Interface Requirements</w:t>
            <w:tab/>
          </w:r>
          <w:r w:rsidDel="00000000" w:rsidR="00000000" w:rsidRPr="00000000">
            <w:fldChar w:fldCharType="begin"/>
            <w:instrText xml:space="preserve"> PAGEREF _heading=h.1mrcu09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tab/>
            <w:t xml:space="preserve">User Interfaces</w:t>
            <w:tab/>
          </w:r>
          <w:r w:rsidDel="00000000" w:rsidR="00000000" w:rsidRPr="00000000">
            <w:fldChar w:fldCharType="begin"/>
            <w:instrText xml:space="preserve"> PAGEREF _heading=h.2jxsxqh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tab/>
            <w:t xml:space="preserve">Hardware Interfaces</w:t>
            <w:tab/>
          </w:r>
          <w:r w:rsidDel="00000000" w:rsidR="00000000" w:rsidRPr="00000000">
            <w:fldChar w:fldCharType="begin"/>
            <w:instrText xml:space="preserve"> PAGEREF _heading=h.46r0co2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tab/>
            <w:t xml:space="preserve">Software Interfaces</w:t>
            <w:tab/>
          </w:r>
          <w:r w:rsidDel="00000000" w:rsidR="00000000" w:rsidRPr="00000000">
            <w:fldChar w:fldCharType="begin"/>
            <w:instrText xml:space="preserve"> PAGEREF _heading=h.2lwamvv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w:t>
            <w:tab/>
            <w:t xml:space="preserve">Communications Interfaces</w:t>
            <w:tab/>
          </w:r>
          <w:r w:rsidDel="00000000" w:rsidR="00000000" w:rsidRPr="00000000">
            <w:fldChar w:fldCharType="begin"/>
            <w:instrText xml:space="preserve"> PAGEREF _heading=h.111kx3o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tab/>
            <w:t xml:space="preserve">System Features</w:t>
            <w:tab/>
          </w:r>
          <w:r w:rsidDel="00000000" w:rsidR="00000000" w:rsidRPr="00000000">
            <w:fldChar w:fldCharType="begin"/>
            <w:instrText xml:space="preserve"> PAGEREF _heading=h.3l18frh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w:t>
            <w:tab/>
            <w:t xml:space="preserve">System Feature 1</w:t>
            <w:tab/>
          </w:r>
          <w:r w:rsidDel="00000000" w:rsidR="00000000" w:rsidRPr="00000000">
            <w:fldChar w:fldCharType="begin"/>
            <w:instrText xml:space="preserve"> PAGEREF _heading=h.206ipza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tab/>
            <w:t xml:space="preserve">System Feature 2 (and so on)</w:t>
            <w:tab/>
          </w:r>
          <w:r w:rsidDel="00000000" w:rsidR="00000000" w:rsidRPr="00000000">
            <w:fldChar w:fldCharType="begin"/>
            <w:instrText xml:space="preserve"> PAGEREF _heading=h.4k668n3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tab/>
            <w:t xml:space="preserve">Other Nonfunctional Requirements</w:t>
            <w:tab/>
          </w:r>
          <w:r w:rsidDel="00000000" w:rsidR="00000000" w:rsidRPr="00000000">
            <w:fldChar w:fldCharType="begin"/>
            <w:instrText xml:space="preserve"> PAGEREF _heading=h.2zbgiuw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5.1</w:t>
            <w:tab/>
            <w:t xml:space="preserve">Performance Requirements</w:t>
            <w:tab/>
          </w:r>
          <w:r w:rsidDel="00000000" w:rsidR="00000000" w:rsidRPr="00000000">
            <w:fldChar w:fldCharType="begin"/>
            <w:instrText xml:space="preserve"> PAGEREF _heading=h.2bn6wsx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5.2</w:t>
            <w:tab/>
            <w:t xml:space="preserve">Safety Requirements</w:t>
            <w:tab/>
          </w:r>
          <w:r w:rsidDel="00000000" w:rsidR="00000000" w:rsidRPr="00000000">
            <w:fldChar w:fldCharType="begin"/>
            <w:instrText xml:space="preserve"> PAGEREF _heading=h.1egqt2p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w:t>
            <w:tab/>
            <w:t xml:space="preserve">Security Requirements</w:t>
            <w:tab/>
          </w:r>
          <w:r w:rsidDel="00000000" w:rsidR="00000000" w:rsidRPr="00000000">
            <w:fldChar w:fldCharType="begin"/>
            <w:instrText xml:space="preserve"> PAGEREF _heading=h.3ygebqi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5.4</w:t>
            <w:tab/>
            <w:t xml:space="preserve">Software Quality Attributes</w:t>
            <w:tab/>
          </w:r>
          <w:r w:rsidDel="00000000" w:rsidR="00000000" w:rsidRPr="00000000">
            <w:fldChar w:fldCharType="begin"/>
            <w:instrText xml:space="preserve"> PAGEREF _heading=h.2dlolyb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5.5</w:t>
            <w:tab/>
            <w:t xml:space="preserve">Business Rules</w:t>
            <w:tab/>
          </w:r>
          <w:r w:rsidDel="00000000" w:rsidR="00000000" w:rsidRPr="00000000">
            <w:fldChar w:fldCharType="begin"/>
            <w:instrText xml:space="preserve"> PAGEREF _heading=h.sqyw64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6.</w:t>
            <w:tab/>
            <w:t xml:space="preserve">Other Requirements</w:t>
            <w:tab/>
          </w:r>
          <w:r w:rsidDel="00000000" w:rsidR="00000000" w:rsidRPr="00000000">
            <w:fldChar w:fldCharType="begin"/>
            <w:instrText xml:space="preserve"> PAGEREF _heading=h.3cqmetx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A: Glossary</w:t>
            <w:tab/>
          </w:r>
          <w:r w:rsidDel="00000000" w:rsidR="00000000" w:rsidRPr="00000000">
            <w:fldChar w:fldCharType="begin"/>
            <w:instrText xml:space="preserve"> PAGEREF _heading=h.1rvwp1q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B: Analysis Models</w:t>
            <w:tab/>
          </w:r>
          <w:r w:rsidDel="00000000" w:rsidR="00000000" w:rsidRPr="00000000">
            <w:fldChar w:fldCharType="begin"/>
            <w:instrText xml:space="preserve"> PAGEREF _heading=h.4bvk7pj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C: To Be Determined List</w:t>
            <w:tab/>
          </w:r>
          <w:r w:rsidDel="00000000" w:rsidR="00000000" w:rsidRPr="00000000">
            <w:fldChar w:fldCharType="begin"/>
            <w:instrText xml:space="preserve"> PAGEREF _heading=h.2r0uhxc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2E">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F">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30">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vAlign w:val="top"/>
          </w:tcPr>
          <w:p w:rsidR="00000000" w:rsidDel="00000000" w:rsidP="00000000" w:rsidRDefault="00000000" w:rsidRPr="00000000" w14:paraId="00000031">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32">
            <w:pPr>
              <w:spacing w:after="40" w:before="40" w:lineRule="auto"/>
              <w:rPr>
                <w:vertAlign w:val="baseline"/>
              </w:rPr>
            </w:pPr>
            <w:r w:rsidDel="00000000" w:rsidR="00000000" w:rsidRPr="00000000">
              <w:rPr>
                <w:rtl w:val="0"/>
              </w:rPr>
              <w:t xml:space="preserve">Rummy Team</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3">
            <w:pPr>
              <w:spacing w:after="40" w:before="40" w:lineRule="auto"/>
              <w:rPr>
                <w:vertAlign w:val="baseline"/>
              </w:rPr>
            </w:pPr>
            <w:r w:rsidDel="00000000" w:rsidR="00000000" w:rsidRPr="00000000">
              <w:rPr>
                <w:rtl w:val="0"/>
              </w:rPr>
              <w:t xml:space="preserve">2/20</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4">
            <w:pPr>
              <w:spacing w:after="40" w:before="40" w:lineRule="auto"/>
              <w:rPr>
                <w:vertAlign w:val="baseline"/>
              </w:rPr>
            </w:pPr>
            <w:r w:rsidDel="00000000" w:rsidR="00000000" w:rsidRPr="00000000">
              <w:rPr>
                <w:rtl w:val="0"/>
              </w:rPr>
              <w:t xml:space="preserve">Finalizing for deliverable 1</w:t>
            </w:r>
            <w:r w:rsidDel="00000000" w:rsidR="00000000" w:rsidRPr="00000000">
              <w:rPr>
                <w:rtl w:val="0"/>
              </w:rPr>
            </w:r>
          </w:p>
        </w:tc>
        <w:tc>
          <w:tcPr>
            <w:vAlign w:val="top"/>
          </w:tcPr>
          <w:p w:rsidR="00000000" w:rsidDel="00000000" w:rsidP="00000000" w:rsidRDefault="00000000" w:rsidRPr="00000000" w14:paraId="00000035">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6">
            <w:pPr>
              <w:spacing w:after="40" w:before="40" w:lineRule="auto"/>
              <w:rPr>
                <w:vertAlign w:val="baseline"/>
              </w:rPr>
            </w:pPr>
            <w:r w:rsidDel="00000000" w:rsidR="00000000" w:rsidRPr="00000000">
              <w:rPr>
                <w:rtl w:val="0"/>
              </w:rPr>
              <w:t xml:space="preserve">Matthew Virgin</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7">
            <w:pPr>
              <w:spacing w:after="40" w:before="40" w:lineRule="auto"/>
              <w:rPr>
                <w:vertAlign w:val="baseline"/>
              </w:rPr>
            </w:pPr>
            <w:r w:rsidDel="00000000" w:rsidR="00000000" w:rsidRPr="00000000">
              <w:rPr>
                <w:rtl w:val="0"/>
              </w:rPr>
              <w:t xml:space="preserve">2/28</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8">
            <w:pPr>
              <w:spacing w:after="40" w:before="40" w:lineRule="auto"/>
              <w:rPr>
                <w:vertAlign w:val="baseline"/>
              </w:rPr>
            </w:pPr>
            <w:r w:rsidDel="00000000" w:rsidR="00000000" w:rsidRPr="00000000">
              <w:rPr>
                <w:rtl w:val="0"/>
              </w:rPr>
              <w:t xml:space="preserve">Responding to deliverable 1 feedback</w:t>
            </w:r>
            <w:r w:rsidDel="00000000" w:rsidR="00000000" w:rsidRPr="00000000">
              <w:rPr>
                <w:rtl w:val="0"/>
              </w:rPr>
            </w:r>
          </w:p>
        </w:tc>
        <w:tc>
          <w:tcPr>
            <w:vAlign w:val="top"/>
          </w:tcPr>
          <w:p w:rsidR="00000000" w:rsidDel="00000000" w:rsidP="00000000" w:rsidRDefault="00000000" w:rsidRPr="00000000" w14:paraId="00000039">
            <w:pPr>
              <w:spacing w:after="40" w:before="40" w:lineRule="auto"/>
              <w:rPr>
                <w:vertAlign w:val="baseline"/>
              </w:rPr>
            </w:pPr>
            <w:r w:rsidDel="00000000" w:rsidR="00000000" w:rsidRPr="00000000">
              <w:rPr>
                <w:rtl w:val="0"/>
              </w:rPr>
              <w:t xml:space="preserve">2.0</w:t>
            </w:r>
            <w:r w:rsidDel="00000000" w:rsidR="00000000" w:rsidRPr="00000000">
              <w:rPr>
                <w:rtl w:val="0"/>
              </w:rPr>
            </w:r>
          </w:p>
        </w:tc>
      </w:tr>
    </w:tbl>
    <w:p w:rsidR="00000000" w:rsidDel="00000000" w:rsidP="00000000" w:rsidRDefault="00000000" w:rsidRPr="00000000" w14:paraId="0000003A">
      <w:pPr>
        <w:pStyle w:val="Heading1"/>
        <w:numPr>
          <w:ilvl w:val="0"/>
          <w:numId w:val="4"/>
        </w:numPr>
        <w:ind w:left="0" w:firstLine="0"/>
        <w:rPr>
          <w:vertAlign w:val="baseline"/>
        </w:rPr>
      </w:pPr>
      <w:bookmarkStart w:colFirst="0" w:colLast="0" w:name="_heading=h.1fob9te" w:id="2"/>
      <w:bookmarkEnd w:id="2"/>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3B">
      <w:pPr>
        <w:pStyle w:val="Heading2"/>
        <w:numPr>
          <w:ilvl w:val="1"/>
          <w:numId w:val="4"/>
        </w:numPr>
        <w:ind w:left="0" w:firstLine="0"/>
        <w:rPr>
          <w:vertAlign w:val="baseline"/>
        </w:rPr>
      </w:pPr>
      <w:bookmarkStart w:colFirst="0" w:colLast="0" w:name="_heading=h.3znysh7" w:id="3"/>
      <w:bookmarkEnd w:id="3"/>
      <w:r w:rsidDel="00000000" w:rsidR="00000000" w:rsidRPr="00000000">
        <w:rPr>
          <w:b w:val="1"/>
          <w:vertAlign w:val="baseline"/>
          <w:rtl w:val="0"/>
        </w:rPr>
        <w:t xml:space="preserve">Purpose </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ffk8cwd04dz" w:id="4"/>
      <w:bookmarkEnd w:id="4"/>
      <w:r w:rsidDel="00000000" w:rsidR="00000000" w:rsidRPr="00000000">
        <w:rPr>
          <w:rFonts w:ascii="Arial" w:cs="Arial" w:eastAsia="Arial" w:hAnsi="Arial"/>
          <w:sz w:val="22"/>
          <w:szCs w:val="22"/>
          <w:rtl w:val="0"/>
        </w:rPr>
        <w:t xml:space="preserve">This document specifies the software requirements for the web application Super Rummy. This SRS describes the entirety of the system.</w:t>
      </w:r>
    </w:p>
    <w:p w:rsidR="00000000" w:rsidDel="00000000" w:rsidP="00000000" w:rsidRDefault="00000000" w:rsidRPr="00000000" w14:paraId="0000003D">
      <w:pPr>
        <w:pStyle w:val="Heading2"/>
        <w:numPr>
          <w:ilvl w:val="1"/>
          <w:numId w:val="4"/>
        </w:numPr>
        <w:ind w:left="0" w:firstLine="0"/>
        <w:rPr>
          <w:vertAlign w:val="baseline"/>
        </w:rPr>
      </w:pPr>
      <w:r w:rsidDel="00000000" w:rsidR="00000000" w:rsidRPr="00000000">
        <w:rPr>
          <w:b w:val="1"/>
          <w:vertAlign w:val="baseline"/>
          <w:rtl w:val="0"/>
        </w:rPr>
        <w:t xml:space="preserve">Document Conventions</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ckl0e9p3ctv" w:id="5"/>
      <w:bookmarkEnd w:id="5"/>
      <w:r w:rsidDel="00000000" w:rsidR="00000000" w:rsidRPr="00000000">
        <w:rPr>
          <w:rFonts w:ascii="Arial" w:cs="Arial" w:eastAsia="Arial" w:hAnsi="Arial"/>
          <w:sz w:val="22"/>
          <w:szCs w:val="22"/>
          <w:rtl w:val="0"/>
        </w:rPr>
        <w:t xml:space="preserve">Currently, no special fonts or highlighting exist. Requirements are listed in no particular order.</w:t>
      </w:r>
    </w:p>
    <w:p w:rsidR="00000000" w:rsidDel="00000000" w:rsidP="00000000" w:rsidRDefault="00000000" w:rsidRPr="00000000" w14:paraId="0000003F">
      <w:pPr>
        <w:pStyle w:val="Heading2"/>
        <w:numPr>
          <w:ilvl w:val="1"/>
          <w:numId w:val="4"/>
        </w:numPr>
        <w:ind w:left="0" w:firstLine="0"/>
        <w:rPr>
          <w:vertAlign w:val="baseline"/>
        </w:rPr>
      </w:pPr>
      <w:r w:rsidDel="00000000" w:rsidR="00000000" w:rsidRPr="00000000">
        <w:rPr>
          <w:b w:val="1"/>
          <w:vertAlign w:val="baseline"/>
          <w:rtl w:val="0"/>
        </w:rPr>
        <w:t xml:space="preserve">Intended Audience and Reading Suggestions</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de71zhhcmep" w:id="6"/>
      <w:bookmarkEnd w:id="6"/>
      <w:r w:rsidDel="00000000" w:rsidR="00000000" w:rsidRPr="00000000">
        <w:rPr>
          <w:rFonts w:ascii="Arial" w:cs="Arial" w:eastAsia="Arial" w:hAnsi="Arial"/>
          <w:sz w:val="22"/>
          <w:szCs w:val="22"/>
          <w:rtl w:val="0"/>
        </w:rPr>
        <w:t xml:space="preserve">This document is intended for the professor and TA of the course COS 420/520. The rest of this document contains information on our application’s UI, functional requirements, and non-functional requirements. This SRS is organized according to the template posted on Brightspace, and sections 1, 3, 4, and 5 are currently the most important to read.</w:t>
      </w:r>
    </w:p>
    <w:p w:rsidR="00000000" w:rsidDel="00000000" w:rsidP="00000000" w:rsidRDefault="00000000" w:rsidRPr="00000000" w14:paraId="00000041">
      <w:pPr>
        <w:pStyle w:val="Heading2"/>
        <w:numPr>
          <w:ilvl w:val="1"/>
          <w:numId w:val="4"/>
        </w:numPr>
        <w:ind w:left="0" w:firstLine="0"/>
        <w:rPr>
          <w:vertAlign w:val="baseline"/>
        </w:rPr>
      </w:pPr>
      <w:r w:rsidDel="00000000" w:rsidR="00000000" w:rsidRPr="00000000">
        <w:rPr>
          <w:b w:val="1"/>
          <w:vertAlign w:val="baseline"/>
          <w:rtl w:val="0"/>
        </w:rPr>
        <w:t xml:space="preserve">Product Scope</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inlqv738zqy" w:id="7"/>
      <w:bookmarkEnd w:id="7"/>
      <w:r w:rsidDel="00000000" w:rsidR="00000000" w:rsidRPr="00000000">
        <w:rPr>
          <w:rFonts w:ascii="Arial" w:cs="Arial" w:eastAsia="Arial" w:hAnsi="Arial"/>
          <w:sz w:val="22"/>
          <w:szCs w:val="22"/>
          <w:rtl w:val="0"/>
        </w:rPr>
        <w:t xml:space="preserve">The Super Rummy software application is meant to allow users to play the card game Rummy with friends or AI opponents. The product will eliminate the need to carry a deck of cards around to enjoy the game. The app will teach users how to play Rummy and allow them to practice, encouraging the development of social card game skills. </w:t>
      </w:r>
    </w:p>
    <w:p w:rsidR="00000000" w:rsidDel="00000000" w:rsidP="00000000" w:rsidRDefault="00000000" w:rsidRPr="00000000" w14:paraId="00000043">
      <w:pPr>
        <w:pStyle w:val="Heading2"/>
        <w:numPr>
          <w:ilvl w:val="1"/>
          <w:numId w:val="4"/>
        </w:numPr>
        <w:ind w:left="0" w:firstLine="0"/>
        <w:rPr>
          <w:vertAlign w:val="baseline"/>
        </w:rPr>
      </w:pP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sectPr>
          <w:headerReference r:id="rId8" w:type="default"/>
          <w:footerReference r:id="rId9" w:type="default"/>
          <w:type w:val="nextPage"/>
          <w:pgSz w:h="15840" w:w="12240" w:orient="portrait"/>
          <w:pgMar w:bottom="1440" w:top="1440" w:left="1440" w:right="1440" w:header="720" w:footer="720"/>
        </w:sectPr>
      </w:pPr>
      <w:bookmarkStart w:colFirst="0" w:colLast="0" w:name="_heading=h.mv5iu8ocazn0" w:id="8"/>
      <w:bookmarkEnd w:id="8"/>
      <w:r w:rsidDel="00000000" w:rsidR="00000000" w:rsidRPr="00000000">
        <w:rPr>
          <w:rFonts w:ascii="Arial" w:cs="Arial" w:eastAsia="Arial" w:hAnsi="Arial"/>
          <w:sz w:val="22"/>
          <w:szCs w:val="22"/>
          <w:rtl w:val="0"/>
        </w:rPr>
        <w:t xml:space="preserve">This SRS does not currently refer to any other documents or Web addresses.</w:t>
      </w:r>
    </w:p>
    <w:p w:rsidR="00000000" w:rsidDel="00000000" w:rsidP="00000000" w:rsidRDefault="00000000" w:rsidRPr="00000000" w14:paraId="00000045">
      <w:pPr>
        <w:pStyle w:val="Heading1"/>
        <w:numPr>
          <w:ilvl w:val="0"/>
          <w:numId w:val="4"/>
        </w:numPr>
        <w:ind w:left="0" w:firstLine="0"/>
        <w:rPr>
          <w:vertAlign w:val="baseline"/>
        </w:rPr>
      </w:pPr>
      <w:r w:rsidDel="00000000" w:rsidR="00000000" w:rsidRPr="00000000">
        <w:rPr>
          <w:b w:val="1"/>
          <w:vertAlign w:val="baseline"/>
          <w:rtl w:val="0"/>
        </w:rPr>
        <w:t xml:space="preserve">Overall Description</w:t>
      </w:r>
      <w:r w:rsidDel="00000000" w:rsidR="00000000" w:rsidRPr="00000000">
        <w:rPr>
          <w:rtl w:val="0"/>
        </w:rPr>
      </w:r>
    </w:p>
    <w:p w:rsidR="00000000" w:rsidDel="00000000" w:rsidP="00000000" w:rsidRDefault="00000000" w:rsidRPr="00000000" w14:paraId="00000046">
      <w:pPr>
        <w:pStyle w:val="Heading2"/>
        <w:numPr>
          <w:ilvl w:val="1"/>
          <w:numId w:val="4"/>
        </w:numPr>
        <w:ind w:left="0" w:firstLine="0"/>
        <w:rPr>
          <w:vertAlign w:val="baseline"/>
        </w:rPr>
      </w:pPr>
      <w:bookmarkStart w:colFirst="0" w:colLast="0" w:name="_heading=h.2s8eyo1" w:id="9"/>
      <w:bookmarkEnd w:id="9"/>
      <w:r w:rsidDel="00000000" w:rsidR="00000000" w:rsidRPr="00000000">
        <w:rPr>
          <w:b w:val="1"/>
          <w:vertAlign w:val="baseline"/>
          <w:rtl w:val="0"/>
        </w:rPr>
        <w:t xml:space="preserve">Product Perspective</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htxtcrzgmn7" w:id="10"/>
      <w:bookmarkEnd w:id="10"/>
      <w:r w:rsidDel="00000000" w:rsidR="00000000" w:rsidRPr="00000000">
        <w:rPr>
          <w:rFonts w:ascii="Arial" w:cs="Arial" w:eastAsia="Arial" w:hAnsi="Arial"/>
          <w:sz w:val="22"/>
          <w:szCs w:val="22"/>
          <w:rtl w:val="0"/>
        </w:rPr>
        <w:t xml:space="preserve">This application is a new, self-contained product. As a team, we all appreciate the game of rummy and thought it would be interesting and fun to turn it into a web application.</w:t>
      </w:r>
    </w:p>
    <w:p w:rsidR="00000000" w:rsidDel="00000000" w:rsidP="00000000" w:rsidRDefault="00000000" w:rsidRPr="00000000" w14:paraId="00000048">
      <w:pPr>
        <w:pStyle w:val="Heading2"/>
        <w:numPr>
          <w:ilvl w:val="1"/>
          <w:numId w:val="4"/>
        </w:numPr>
        <w:ind w:left="0" w:firstLine="0"/>
        <w:rPr>
          <w:vertAlign w:val="baseline"/>
        </w:rPr>
      </w:pPr>
      <w:r w:rsidDel="00000000" w:rsidR="00000000" w:rsidRPr="00000000">
        <w:rPr>
          <w:b w:val="1"/>
          <w:vertAlign w:val="baseline"/>
          <w:rtl w:val="0"/>
        </w:rPr>
        <w:t xml:space="preserve">Product Functions</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gnjqotuyit3" w:id="11"/>
      <w:bookmarkEnd w:id="11"/>
      <w:r w:rsidDel="00000000" w:rsidR="00000000" w:rsidRPr="00000000">
        <w:rPr>
          <w:rFonts w:ascii="Arial" w:cs="Arial" w:eastAsia="Arial" w:hAnsi="Arial"/>
          <w:sz w:val="22"/>
          <w:szCs w:val="22"/>
          <w:rtl w:val="0"/>
        </w:rPr>
        <w:t xml:space="preserve">The application will allow users to play the card game rummy against AI or their friends. Therefore, the major functions the app must perform are:</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gzo3rof811bk" w:id="12"/>
      <w:bookmarkEnd w:id="12"/>
      <w:r w:rsidDel="00000000" w:rsidR="00000000" w:rsidRPr="00000000">
        <w:rPr>
          <w:rFonts w:ascii="Arial" w:cs="Arial" w:eastAsia="Arial" w:hAnsi="Arial"/>
          <w:sz w:val="22"/>
          <w:szCs w:val="22"/>
          <w:rtl w:val="0"/>
        </w:rPr>
        <w:t xml:space="preserve">Teach users the rules</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kggh8sy82lfr" w:id="13"/>
      <w:bookmarkEnd w:id="13"/>
      <w:r w:rsidDel="00000000" w:rsidR="00000000" w:rsidRPr="00000000">
        <w:rPr>
          <w:rFonts w:ascii="Arial" w:cs="Arial" w:eastAsia="Arial" w:hAnsi="Arial"/>
          <w:sz w:val="22"/>
          <w:szCs w:val="22"/>
          <w:rtl w:val="0"/>
        </w:rPr>
        <w:t xml:space="preserve">Let users see, select, and play cards</w:t>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z7k0v18cqee5" w:id="14"/>
      <w:bookmarkEnd w:id="14"/>
      <w:r w:rsidDel="00000000" w:rsidR="00000000" w:rsidRPr="00000000">
        <w:rPr>
          <w:rFonts w:ascii="Arial" w:cs="Arial" w:eastAsia="Arial" w:hAnsi="Arial"/>
          <w:sz w:val="22"/>
          <w:szCs w:val="22"/>
          <w:rtl w:val="0"/>
        </w:rPr>
        <w:t xml:space="preserve">Keep track of the score</w:t>
      </w:r>
    </w:p>
    <w:p w:rsidR="00000000" w:rsidDel="00000000" w:rsidP="00000000" w:rsidRDefault="00000000" w:rsidRPr="00000000" w14:paraId="000000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l57m2cvauak9" w:id="15"/>
      <w:bookmarkEnd w:id="15"/>
      <w:r w:rsidDel="00000000" w:rsidR="00000000" w:rsidRPr="00000000">
        <w:rPr>
          <w:rFonts w:ascii="Arial" w:cs="Arial" w:eastAsia="Arial" w:hAnsi="Arial"/>
          <w:sz w:val="22"/>
          <w:szCs w:val="22"/>
          <w:rtl w:val="0"/>
        </w:rPr>
        <w:t xml:space="preserve">Make clear what melds are available</w:t>
      </w:r>
    </w:p>
    <w:p w:rsidR="00000000" w:rsidDel="00000000" w:rsidP="00000000" w:rsidRDefault="00000000" w:rsidRPr="00000000" w14:paraId="0000004E">
      <w:pPr>
        <w:pStyle w:val="Heading2"/>
        <w:numPr>
          <w:ilvl w:val="1"/>
          <w:numId w:val="4"/>
        </w:numPr>
        <w:ind w:left="0" w:firstLine="0"/>
        <w:rPr>
          <w:vertAlign w:val="baseline"/>
        </w:rPr>
      </w:pPr>
      <w:r w:rsidDel="00000000" w:rsidR="00000000" w:rsidRPr="00000000">
        <w:rPr>
          <w:b w:val="1"/>
          <w:vertAlign w:val="baseline"/>
          <w:rtl w:val="0"/>
        </w:rPr>
        <w:t xml:space="preserve">User Classes and Characteristics</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j0vj4tahcmo1" w:id="16"/>
      <w:bookmarkEnd w:id="16"/>
      <w:r w:rsidDel="00000000" w:rsidR="00000000" w:rsidRPr="00000000">
        <w:rPr>
          <w:rFonts w:ascii="Arial" w:cs="Arial" w:eastAsia="Arial" w:hAnsi="Arial"/>
          <w:sz w:val="22"/>
          <w:szCs w:val="22"/>
          <w:rtl w:val="0"/>
        </w:rPr>
        <w:t xml:space="preserve">There is really only one user class that we anticipate will use our product, and that is people who want to play Rummy without a physical deck of cards.</w:t>
      </w:r>
    </w:p>
    <w:p w:rsidR="00000000" w:rsidDel="00000000" w:rsidP="00000000" w:rsidRDefault="00000000" w:rsidRPr="00000000" w14:paraId="00000050">
      <w:pPr>
        <w:pStyle w:val="Heading2"/>
        <w:numPr>
          <w:ilvl w:val="1"/>
          <w:numId w:val="4"/>
        </w:numPr>
        <w:ind w:left="0" w:firstLine="0"/>
        <w:rPr>
          <w:vertAlign w:val="baseline"/>
        </w:rPr>
      </w:pPr>
      <w:r w:rsidDel="00000000" w:rsidR="00000000" w:rsidRPr="00000000">
        <w:rPr>
          <w:b w:val="1"/>
          <w:vertAlign w:val="baseline"/>
          <w:rtl w:val="0"/>
        </w:rPr>
        <w:t xml:space="preserve">Operating Environment</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38e5vtyxjdfa" w:id="17"/>
      <w:bookmarkEnd w:id="17"/>
      <w:r w:rsidDel="00000000" w:rsidR="00000000" w:rsidRPr="00000000">
        <w:rPr>
          <w:rFonts w:ascii="Arial" w:cs="Arial" w:eastAsia="Arial" w:hAnsi="Arial"/>
          <w:sz w:val="22"/>
          <w:szCs w:val="22"/>
          <w:rtl w:val="0"/>
        </w:rPr>
        <w:t xml:space="preserve">The software will operate on most major browsers, so any hardware that can run a browser will be supported as well.</w:t>
      </w:r>
    </w:p>
    <w:p w:rsidR="00000000" w:rsidDel="00000000" w:rsidP="00000000" w:rsidRDefault="00000000" w:rsidRPr="00000000" w14:paraId="00000052">
      <w:pPr>
        <w:pStyle w:val="Heading2"/>
        <w:numPr>
          <w:ilvl w:val="1"/>
          <w:numId w:val="4"/>
        </w:numPr>
        <w:ind w:left="0" w:firstLine="0"/>
        <w:rPr>
          <w:vertAlign w:val="baseline"/>
        </w:rPr>
      </w:pPr>
      <w:r w:rsidDel="00000000" w:rsidR="00000000" w:rsidRPr="00000000">
        <w:rPr>
          <w:b w:val="1"/>
          <w:vertAlign w:val="baseline"/>
          <w:rtl w:val="0"/>
        </w:rPr>
        <w:t xml:space="preserve">Design and Implementation Constraints</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1zhuk0fg9nxb" w:id="18"/>
      <w:bookmarkEnd w:id="18"/>
      <w:r w:rsidDel="00000000" w:rsidR="00000000" w:rsidRPr="00000000">
        <w:rPr>
          <w:rFonts w:ascii="Arial" w:cs="Arial" w:eastAsia="Arial" w:hAnsi="Arial"/>
          <w:sz w:val="22"/>
          <w:szCs w:val="22"/>
          <w:rtl w:val="0"/>
        </w:rPr>
        <w:t xml:space="preserve">Flask’s limitations with separate back-end and front-end systems facilitated the use of JS/CSS.</w:t>
      </w:r>
    </w:p>
    <w:p w:rsidR="00000000" w:rsidDel="00000000" w:rsidP="00000000" w:rsidRDefault="00000000" w:rsidRPr="00000000" w14:paraId="00000054">
      <w:pPr>
        <w:pStyle w:val="Heading2"/>
        <w:numPr>
          <w:ilvl w:val="1"/>
          <w:numId w:val="4"/>
        </w:numPr>
        <w:ind w:left="0" w:firstLine="0"/>
        <w:rPr>
          <w:vertAlign w:val="baseline"/>
        </w:rPr>
      </w:pPr>
      <w:r w:rsidDel="00000000" w:rsidR="00000000" w:rsidRPr="00000000">
        <w:rPr>
          <w:b w:val="1"/>
          <w:vertAlign w:val="baseline"/>
          <w:rtl w:val="0"/>
        </w:rPr>
        <w:t xml:space="preserve">User Documentation</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7ztrwybht4d" w:id="19"/>
      <w:bookmarkEnd w:id="19"/>
      <w:r w:rsidDel="00000000" w:rsidR="00000000" w:rsidRPr="00000000">
        <w:rPr>
          <w:rFonts w:ascii="Arial" w:cs="Arial" w:eastAsia="Arial" w:hAnsi="Arial"/>
          <w:sz w:val="22"/>
          <w:szCs w:val="22"/>
          <w:rtl w:val="0"/>
        </w:rPr>
        <w:t xml:space="preserve">The rules of rummy and a help page will be contained within our application.</w:t>
      </w:r>
    </w:p>
    <w:p w:rsidR="00000000" w:rsidDel="00000000" w:rsidP="00000000" w:rsidRDefault="00000000" w:rsidRPr="00000000" w14:paraId="00000056">
      <w:pPr>
        <w:pStyle w:val="Heading2"/>
        <w:numPr>
          <w:ilvl w:val="1"/>
          <w:numId w:val="4"/>
        </w:numPr>
        <w:ind w:left="0" w:firstLine="0"/>
        <w:rPr>
          <w:vertAlign w:val="baseline"/>
        </w:rPr>
      </w:pPr>
      <w:r w:rsidDel="00000000" w:rsidR="00000000" w:rsidRPr="00000000">
        <w:rPr>
          <w:b w:val="1"/>
          <w:vertAlign w:val="baseline"/>
          <w:rtl w:val="0"/>
        </w:rPr>
        <w:t xml:space="preserve">Assumptions and Dependencies</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sectPr>
          <w:type w:val="nextPage"/>
          <w:pgSz w:h="15840" w:w="12240" w:orient="portrait"/>
          <w:pgMar w:bottom="1440" w:top="1440" w:left="1440" w:right="1440" w:header="720" w:footer="720"/>
        </w:sectPr>
      </w:pPr>
      <w:bookmarkStart w:colFirst="0" w:colLast="0" w:name="_heading=h.n9xvf9jl5wx1" w:id="20"/>
      <w:bookmarkEnd w:id="20"/>
      <w:r w:rsidDel="00000000" w:rsidR="00000000" w:rsidRPr="00000000">
        <w:rPr>
          <w:rFonts w:ascii="Arial" w:cs="Arial" w:eastAsia="Arial" w:hAnsi="Arial"/>
          <w:sz w:val="22"/>
          <w:szCs w:val="22"/>
          <w:rtl w:val="0"/>
        </w:rPr>
        <w:t xml:space="preserve">Currently we do not use or plan to use third party software. Will update if this changes.</w:t>
      </w:r>
    </w:p>
    <w:p w:rsidR="00000000" w:rsidDel="00000000" w:rsidP="00000000" w:rsidRDefault="00000000" w:rsidRPr="00000000" w14:paraId="00000058">
      <w:pPr>
        <w:pStyle w:val="Heading1"/>
        <w:numPr>
          <w:ilvl w:val="0"/>
          <w:numId w:val="4"/>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59">
      <w:pPr>
        <w:pStyle w:val="Heading2"/>
        <w:numPr>
          <w:ilvl w:val="1"/>
          <w:numId w:val="4"/>
        </w:numPr>
        <w:ind w:left="0" w:firstLine="0"/>
        <w:rPr>
          <w:vertAlign w:val="baseline"/>
        </w:rPr>
      </w:pPr>
      <w:bookmarkStart w:colFirst="0" w:colLast="0" w:name="_heading=h.2jxsxqh" w:id="21"/>
      <w:bookmarkEnd w:id="21"/>
      <w:r w:rsidDel="00000000" w:rsidR="00000000" w:rsidRPr="00000000">
        <w:rPr>
          <w:b w:val="1"/>
          <w:vertAlign w:val="baseline"/>
          <w:rtl w:val="0"/>
        </w:rPr>
        <w:t xml:space="preserve">User Interfaces</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12v7xublxd8r" w:id="22"/>
      <w:bookmarkEnd w:id="22"/>
      <w:r w:rsidDel="00000000" w:rsidR="00000000" w:rsidRPr="00000000">
        <w:rPr>
          <w:rFonts w:ascii="Arial" w:cs="Arial" w:eastAsia="Arial" w:hAnsi="Arial"/>
          <w:sz w:val="22"/>
          <w:szCs w:val="22"/>
          <w:rtl w:val="0"/>
        </w:rPr>
        <w:t xml:space="preserve">Two concepts have been developed for Super Rummy, referred to here as the Concept A and Concept B. The final interface will likely contain elements of both concepts, drawing from the strengths of each. A potential solution is described here, although this is highly subject to change.</w:t>
      </w:r>
    </w:p>
    <w:p w:rsidR="00000000" w:rsidDel="00000000" w:rsidP="00000000" w:rsidRDefault="00000000" w:rsidRPr="00000000" w14:paraId="0000005B">
      <w:pPr>
        <w:pStyle w:val="Heading3"/>
        <w:numPr>
          <w:ilvl w:val="2"/>
          <w:numId w:val="4"/>
        </w:numPr>
        <w:ind w:left="0" w:firstLine="0"/>
        <w:rPr>
          <w:u w:val="none"/>
        </w:rPr>
      </w:pPr>
      <w:bookmarkStart w:colFirst="0" w:colLast="0" w:name="_heading=h.ill7b2q1c96u" w:id="23"/>
      <w:bookmarkEnd w:id="23"/>
      <w:r w:rsidDel="00000000" w:rsidR="00000000" w:rsidRPr="00000000">
        <w:rPr>
          <w:rtl w:val="0"/>
        </w:rPr>
        <w:t xml:space="preserve">Overview of Screens</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first screen presented to the user depicts a new game automatically created for the user (Concept B):</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396240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Functions shown are: a “Settings” button to present the settings screen (described below); an “Add AI” button which adds a computer player to the current game; a code (displayed here as “123 456”) which other users can use to join this game, and a “Join Game” button which allows the current user to join a different game.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user will be able to adjust rules for the game (such as hand size, deck size, and options for legal melds), as well as interface settings including their theme (as in, the style of cards), in-game nickname, and other options (shown here from Concept A):</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3721100"/>
            <wp:effectExtent b="0" l="0" r="0" t="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While in game, an interface such as shown below is presented (from Concept B):</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3962400"/>
            <wp:effectExtent b="0" l="0" r="0" t="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White cards are placeholders for face-up cards, while black cards are face-down.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current hand is shown at the bottom, with the hands of other players shown on the sides and the top. The deck is shown near the top in the middle, as well as the location of the discard pile. Completed melds are shown face-up in the middle (6 are shown here).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At the completion of a round (when a player lays down all of their cards), a screen is shown depicting scores up to and including the round (Concept B):</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962400"/>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numPr>
          <w:ilvl w:val="2"/>
          <w:numId w:val="4"/>
        </w:numPr>
        <w:ind w:left="0" w:firstLine="0"/>
        <w:rPr/>
      </w:pPr>
      <w:bookmarkStart w:colFirst="0" w:colLast="0" w:name="_heading=h.3r263ylvcjnq" w:id="24"/>
      <w:bookmarkEnd w:id="24"/>
      <w:r w:rsidDel="00000000" w:rsidR="00000000" w:rsidRPr="00000000">
        <w:rPr>
          <w:rtl w:val="0"/>
        </w:rPr>
        <w:t xml:space="preserve">Components</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2643188" cy="1304650"/>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643188" cy="13046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t xml:space="preserve">Buttons such as these are used throughout the interface for various actions. They are distinguished by the rounded border with a solid background.</w:t>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t xml:space="preserve">A </w:t>
      </w:r>
      <w:r w:rsidDel="00000000" w:rsidR="00000000" w:rsidRPr="00000000">
        <w:rPr/>
        <w:drawing>
          <wp:inline distB="0" distT="0" distL="0" distR="91440">
            <wp:extent cx="581025" cy="290513"/>
            <wp:effectExtent b="0" l="0" r="0" t="0"/>
            <wp:docPr id="1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81025" cy="290513"/>
                    </a:xfrm>
                    <a:prstGeom prst="rect"/>
                    <a:ln/>
                  </pic:spPr>
                </pic:pic>
              </a:graphicData>
            </a:graphic>
          </wp:inline>
        </w:drawing>
      </w:r>
      <w:r w:rsidDel="00000000" w:rsidR="00000000" w:rsidRPr="00000000">
        <w:rPr>
          <w:rtl w:val="0"/>
        </w:rPr>
        <w:t xml:space="preserve"> button is shown on every screen, which presents an interface explaining the rules and how to play the game.</w:t>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drawing>
          <wp:inline distB="114300" distT="114300" distL="114300" distR="114300">
            <wp:extent cx="5943600" cy="3289300"/>
            <wp:effectExtent b="0" l="0" r="0" t="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t xml:space="preserve">Arguably the most important feature of a card game is, well, the cards. The current design uses placeholders for face-up and face-down cards. Art for these cards is a work in progress. Notably, users will be able to choose between several themed designs in the final product.</w:t>
      </w:r>
    </w:p>
    <w:p w:rsidR="00000000" w:rsidDel="00000000" w:rsidP="00000000" w:rsidRDefault="00000000" w:rsidRPr="00000000" w14:paraId="0000007B">
      <w:pPr>
        <w:pStyle w:val="Heading2"/>
        <w:numPr>
          <w:ilvl w:val="1"/>
          <w:numId w:val="4"/>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j2qqm3" w:id="25"/>
      <w:bookmarkEnd w:id="25"/>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rsidR="00000000" w:rsidDel="00000000" w:rsidP="00000000" w:rsidRDefault="00000000" w:rsidRPr="00000000" w14:paraId="0000007D">
      <w:pPr>
        <w:pStyle w:val="Heading2"/>
        <w:numPr>
          <w:ilvl w:val="1"/>
          <w:numId w:val="4"/>
        </w:numPr>
        <w:ind w:left="0" w:firstLine="0"/>
        <w:rPr>
          <w:vertAlign w:val="baseline"/>
        </w:rPr>
      </w:pPr>
      <w:r w:rsidDel="00000000" w:rsidR="00000000" w:rsidRPr="00000000">
        <w:rPr>
          <w:b w:val="1"/>
          <w:vertAlign w:val="baseline"/>
          <w:rtl w:val="0"/>
        </w:rPr>
        <w:t xml:space="preserve">Software Interfaces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1y810tw" w:id="26"/>
      <w:bookmarkEnd w:id="26"/>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rsidR="00000000" w:rsidDel="00000000" w:rsidP="00000000" w:rsidRDefault="00000000" w:rsidRPr="00000000" w14:paraId="0000007F">
      <w:pPr>
        <w:pStyle w:val="Heading2"/>
        <w:numPr>
          <w:ilvl w:val="1"/>
          <w:numId w:val="4"/>
        </w:numPr>
        <w:ind w:left="0" w:firstLine="0"/>
        <w:rPr>
          <w:vertAlign w:val="baseline"/>
        </w:rPr>
      </w:pPr>
      <w:r w:rsidDel="00000000" w:rsidR="00000000" w:rsidRPr="00000000">
        <w:rPr>
          <w:b w:val="1"/>
          <w:vertAlign w:val="baseline"/>
          <w:rtl w:val="0"/>
        </w:rPr>
        <w:t xml:space="preserve">Communications Interfaces</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sectPr>
          <w:type w:val="nextPage"/>
          <w:pgSz w:h="15840" w:w="12240" w:orient="portrait"/>
          <w:pgMar w:bottom="1440" w:top="1440" w:left="1440" w:right="1440" w:header="720" w:footer="720"/>
        </w:sectPr>
      </w:pPr>
      <w:bookmarkStart w:colFirst="0" w:colLast="0" w:name="_heading=h.4i7ojhp" w:id="27"/>
      <w:bookmarkEnd w:id="27"/>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rsidR="00000000" w:rsidDel="00000000" w:rsidP="00000000" w:rsidRDefault="00000000" w:rsidRPr="00000000" w14:paraId="00000081">
      <w:pPr>
        <w:pStyle w:val="Heading1"/>
        <w:numPr>
          <w:ilvl w:val="0"/>
          <w:numId w:val="4"/>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2xcytpi" w:id="28"/>
      <w:bookmarkEnd w:id="28"/>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product.&gt;</w:t>
      </w:r>
    </w:p>
    <w:p w:rsidR="00000000" w:rsidDel="00000000" w:rsidP="00000000" w:rsidRDefault="00000000" w:rsidRPr="00000000" w14:paraId="00000083">
      <w:pPr>
        <w:pStyle w:val="Heading2"/>
        <w:numPr>
          <w:ilvl w:val="1"/>
          <w:numId w:val="4"/>
        </w:numPr>
        <w:ind w:left="0" w:firstLine="0"/>
        <w:rPr>
          <w:vertAlign w:val="baseline"/>
        </w:rPr>
      </w:pPr>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84">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choose the color of their cards from at least 10 color options.</w:t>
      </w:r>
    </w:p>
    <w:p w:rsidR="00000000" w:rsidDel="00000000" w:rsidP="00000000" w:rsidRDefault="00000000" w:rsidRPr="00000000" w14:paraId="00000085">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choose rules from at least 2 different rulesets.</w:t>
      </w:r>
    </w:p>
    <w:p w:rsidR="00000000" w:rsidDel="00000000" w:rsidP="00000000" w:rsidRDefault="00000000" w:rsidRPr="00000000" w14:paraId="00000086">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prevent users from making illegal plays</w:t>
      </w:r>
    </w:p>
    <w:p w:rsidR="00000000" w:rsidDel="00000000" w:rsidP="00000000" w:rsidRDefault="00000000" w:rsidRPr="00000000" w14:paraId="00000087">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practice against AI opponents.</w:t>
      </w:r>
    </w:p>
    <w:p w:rsidR="00000000" w:rsidDel="00000000" w:rsidP="00000000" w:rsidRDefault="00000000" w:rsidRPr="00000000" w14:paraId="00000088">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the user to change the number of AI opponents they face</w:t>
      </w:r>
    </w:p>
    <w:p w:rsidR="00000000" w:rsidDel="00000000" w:rsidP="00000000" w:rsidRDefault="00000000" w:rsidRPr="00000000" w14:paraId="00000089">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play against up to 5 other users</w:t>
      </w:r>
    </w:p>
    <w:p w:rsidR="00000000" w:rsidDel="00000000" w:rsidP="00000000" w:rsidRDefault="00000000" w:rsidRPr="00000000" w14:paraId="0000008A">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start the game over at any point.</w:t>
      </w:r>
    </w:p>
    <w:p w:rsidR="00000000" w:rsidDel="00000000" w:rsidP="00000000" w:rsidRDefault="00000000" w:rsidRPr="00000000" w14:paraId="0000008B">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save their game in case they want to continue later.</w:t>
      </w:r>
    </w:p>
    <w:p w:rsidR="00000000" w:rsidDel="00000000" w:rsidP="00000000" w:rsidRDefault="00000000" w:rsidRPr="00000000" w14:paraId="0000008C">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continue playing a previously saved game.</w:t>
      </w:r>
    </w:p>
    <w:p w:rsidR="00000000" w:rsidDel="00000000" w:rsidP="00000000" w:rsidRDefault="00000000" w:rsidRPr="00000000" w14:paraId="0000008D">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start a new game at any point, even if there is a game in progress.</w:t>
      </w:r>
    </w:p>
    <w:p w:rsidR="00000000" w:rsidDel="00000000" w:rsidP="00000000" w:rsidRDefault="00000000" w:rsidRPr="00000000" w14:paraId="0000008E">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draw a card from the deck at the beginning of their turn.</w:t>
      </w:r>
    </w:p>
    <w:p w:rsidR="00000000" w:rsidDel="00000000" w:rsidP="00000000" w:rsidRDefault="00000000" w:rsidRPr="00000000" w14:paraId="0000008F">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draw the top card of the discard pile at the beginning of their turn.</w:t>
      </w:r>
    </w:p>
    <w:p w:rsidR="00000000" w:rsidDel="00000000" w:rsidP="00000000" w:rsidRDefault="00000000" w:rsidRPr="00000000" w14:paraId="00000090">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discard a card from their hand at the end of their turn.</w:t>
      </w:r>
    </w:p>
    <w:p w:rsidR="00000000" w:rsidDel="00000000" w:rsidP="00000000" w:rsidRDefault="00000000" w:rsidRPr="00000000" w14:paraId="00000091">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set their names at the beginning of the game.</w:t>
      </w:r>
    </w:p>
    <w:p w:rsidR="00000000" w:rsidDel="00000000" w:rsidP="00000000" w:rsidRDefault="00000000" w:rsidRPr="00000000" w14:paraId="00000092">
      <w:pPr>
        <w:numPr>
          <w:ilvl w:val="0"/>
          <w:numId w:val="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autofill the names for each player so that the user does not need to type in their name at the beginning of each game.</w:t>
      </w:r>
    </w:p>
    <w:p w:rsidR="00000000" w:rsidDel="00000000" w:rsidP="00000000" w:rsidRDefault="00000000" w:rsidRPr="00000000" w14:paraId="00000093">
      <w:pPr>
        <w:numPr>
          <w:ilvl w:val="0"/>
          <w:numId w:val="3"/>
        </w:numPr>
        <w:spacing w:line="276" w:lineRule="auto"/>
        <w:ind w:left="1440" w:hanging="360"/>
        <w:rPr>
          <w:rFonts w:ascii="Arial" w:cs="Arial" w:eastAsia="Arial" w:hAnsi="Arial"/>
        </w:rPr>
        <w:sectPr>
          <w:type w:val="nextPage"/>
          <w:pgSz w:h="15840" w:w="12240" w:orient="portrait"/>
          <w:pgMar w:bottom="1440" w:top="1440" w:left="1440" w:right="1440" w:header="720" w:footer="720"/>
        </w:sectPr>
      </w:pPr>
      <w:r w:rsidDel="00000000" w:rsidR="00000000" w:rsidRPr="00000000">
        <w:rPr>
          <w:rFonts w:ascii="Arial" w:cs="Arial" w:eastAsia="Arial" w:hAnsi="Arial"/>
          <w:rtl w:val="0"/>
        </w:rPr>
        <w:t xml:space="preserve">The system shall allow users to select cards so that the selected card(s) can be played or discarded.</w:t>
      </w:r>
    </w:p>
    <w:p w:rsidR="00000000" w:rsidDel="00000000" w:rsidP="00000000" w:rsidRDefault="00000000" w:rsidRPr="00000000" w14:paraId="00000094">
      <w:pPr>
        <w:pStyle w:val="Heading1"/>
        <w:numPr>
          <w:ilvl w:val="0"/>
          <w:numId w:val="4"/>
        </w:numPr>
        <w:ind w:left="0" w:firstLine="0"/>
        <w:rPr>
          <w:vertAlign w:val="baseline"/>
        </w:rPr>
      </w:pPr>
      <w:bookmarkStart w:colFirst="0" w:colLast="0" w:name="_heading=h.xeodo14m5rrl" w:id="29"/>
      <w:bookmarkEnd w:id="29"/>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095">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understand the game of rummy in less than 30 minutes.</w:t>
      </w:r>
    </w:p>
    <w:p w:rsidR="00000000" w:rsidDel="00000000" w:rsidP="00000000" w:rsidRDefault="00000000" w:rsidRPr="00000000" w14:paraId="00000096">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system’s UI shall allow users to read their hand in less than 5 seconds 90% of the time.</w:t>
      </w:r>
    </w:p>
    <w:p w:rsidR="00000000" w:rsidDel="00000000" w:rsidP="00000000" w:rsidRDefault="00000000" w:rsidRPr="00000000" w14:paraId="00000097">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work on at least 2 of the most popular browsers 90% of the time.</w:t>
      </w:r>
    </w:p>
    <w:p w:rsidR="00000000" w:rsidDel="00000000" w:rsidP="00000000" w:rsidRDefault="00000000" w:rsidRPr="00000000" w14:paraId="00000098">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allow users to determine who is currently winning in less than 5 seconds 90% of the time.</w:t>
      </w:r>
    </w:p>
    <w:p w:rsidR="00000000" w:rsidDel="00000000" w:rsidP="00000000" w:rsidRDefault="00000000" w:rsidRPr="00000000" w14:paraId="00000099">
      <w:pPr>
        <w:numPr>
          <w:ilvl w:val="1"/>
          <w:numId w:val="2"/>
        </w:numPr>
        <w:spacing w:line="276" w:lineRule="auto"/>
        <w:ind w:left="2160" w:hanging="360"/>
        <w:rPr>
          <w:rFonts w:ascii="Arial" w:cs="Arial" w:eastAsia="Arial" w:hAnsi="Arial"/>
        </w:rPr>
      </w:pPr>
      <w:r w:rsidDel="00000000" w:rsidR="00000000" w:rsidRPr="00000000">
        <w:rPr>
          <w:rFonts w:ascii="Arial" w:cs="Arial" w:eastAsia="Arial" w:hAnsi="Arial"/>
          <w:rtl w:val="0"/>
        </w:rPr>
        <w:t xml:space="preserve">The system shall provide a method to allow users to know who is winning the match within less than 5 seconds 90% of the time. </w:t>
      </w:r>
    </w:p>
    <w:p w:rsidR="00000000" w:rsidDel="00000000" w:rsidP="00000000" w:rsidRDefault="00000000" w:rsidRPr="00000000" w14:paraId="0000009A">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properly load the saved state of a user without error 99% of the time.</w:t>
      </w:r>
    </w:p>
    <w:p w:rsidR="00000000" w:rsidDel="00000000" w:rsidP="00000000" w:rsidRDefault="00000000" w:rsidRPr="00000000" w14:paraId="0000009B">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load a previously saved game state in less than 30 seconds 95% of the time.</w:t>
      </w:r>
    </w:p>
    <w:p w:rsidR="00000000" w:rsidDel="00000000" w:rsidP="00000000" w:rsidRDefault="00000000" w:rsidRPr="00000000" w14:paraId="0000009C">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load menus within 10 seconds, 90% of the time.</w:t>
      </w:r>
    </w:p>
    <w:p w:rsidR="00000000" w:rsidDel="00000000" w:rsidP="00000000" w:rsidRDefault="00000000" w:rsidRPr="00000000" w14:paraId="0000009D">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take no more than 30 seconds to undergo an AI opponent’s turn 90% of the time.</w:t>
      </w:r>
    </w:p>
    <w:p w:rsidR="00000000" w:rsidDel="00000000" w:rsidP="00000000" w:rsidRDefault="00000000" w:rsidRPr="00000000" w14:paraId="0000009E">
      <w:pPr>
        <w:numPr>
          <w:ilvl w:val="0"/>
          <w:numId w:val="2"/>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The system shall not collect users’ personal information, except for a desired name.</w:t>
      </w:r>
    </w:p>
    <w:p w:rsidR="00000000" w:rsidDel="00000000" w:rsidP="00000000" w:rsidRDefault="00000000" w:rsidRPr="00000000" w14:paraId="0000009F">
      <w:pPr>
        <w:numPr>
          <w:ilvl w:val="0"/>
          <w:numId w:val="2"/>
        </w:numPr>
        <w:spacing w:line="276" w:lineRule="auto"/>
        <w:ind w:left="1440" w:hanging="360"/>
        <w:rPr>
          <w:rFonts w:ascii="Arial" w:cs="Arial" w:eastAsia="Arial" w:hAnsi="Arial"/>
        </w:rPr>
        <w:sectPr>
          <w:type w:val="nextPage"/>
          <w:pgSz w:h="15840" w:w="12240" w:orient="portrait"/>
          <w:pgMar w:bottom="1440" w:top="1440" w:left="1440" w:right="1440" w:header="720" w:footer="720"/>
        </w:sectPr>
      </w:pPr>
      <w:r w:rsidDel="00000000" w:rsidR="00000000" w:rsidRPr="00000000">
        <w:rPr>
          <w:rFonts w:ascii="Arial" w:cs="Arial" w:eastAsia="Arial" w:hAnsi="Arial"/>
          <w:rtl w:val="0"/>
        </w:rPr>
        <w:t xml:space="preserve">The system shall not cause user devices to reach temperatures above 60 degrees celsius.</w:t>
      </w:r>
    </w:p>
    <w:p w:rsidR="00000000" w:rsidDel="00000000" w:rsidP="00000000" w:rsidRDefault="00000000" w:rsidRPr="00000000" w14:paraId="000000A0">
      <w:pPr>
        <w:pStyle w:val="Heading1"/>
        <w:numPr>
          <w:ilvl w:val="0"/>
          <w:numId w:val="4"/>
        </w:numPr>
        <w:ind w:left="0" w:firstLine="0"/>
        <w:rPr>
          <w:vertAlign w:val="baseline"/>
        </w:rPr>
      </w:pPr>
      <w:r w:rsidDel="00000000" w:rsidR="00000000" w:rsidRPr="00000000">
        <w:rPr>
          <w:b w:val="1"/>
          <w:vertAlign w:val="baseline"/>
          <w:rtl w:val="0"/>
        </w:rPr>
        <w:t xml:space="preserve">Other Requirements</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sectPr>
          <w:type w:val="nextPage"/>
          <w:pgSz w:h="15840" w:w="12240" w:orient="portrait"/>
          <w:pgMar w:bottom="1440" w:top="1440" w:left="1440" w:right="1440" w:header="720" w:footer="720"/>
        </w:sectPr>
      </w:pPr>
      <w:bookmarkStart w:colFirst="0" w:colLast="0" w:name="_heading=h.147n2zr" w:id="30"/>
      <w:bookmarkEnd w:id="30"/>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&lt;Define any other requirements not covered elsewhere in the SRS. This might include database requirements, internationalization requirements, legal requirements, reuse objectives for the project, and so on. Add any new sections that are pertinent to the project.&gt;</w:t>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Appendix A: Glossary</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o7alnk" w:id="31"/>
      <w:bookmarkEnd w:id="31"/>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&lt;Define all the terms necessary to properly interpret the SRS, including acronyms and abbreviations. You may wish to build a separate glossary that spans multiple projects or the entire organization, and just include terms specific to a single project in each SRS.&gt;</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Appendix B: Analysis Models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23ckvvd" w:id="32"/>
      <w:bookmarkEnd w:id="32"/>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&lt;Optionally, include any pertinent analysis models, such as data flow diagrams, class diagrams, state-transition diagrams, or entity-relationship diagrams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w:t>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Appendix C: To Be Determined List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&lt;Collect a numbered list of the TBD (to be determined) references that remain in the SRS so they can be tracked to closure.&gt;</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Super Rummy</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1440" w:hanging="36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2160" w:hanging="36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2880" w:hanging="36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3600" w:hanging="36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4320" w:hanging="36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5040" w:hanging="36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w w:val="100"/>
      <w:position w:val="-1"/>
      <w:sz w:val="24"/>
      <w:effect w:val="none"/>
      <w:vertAlign w:val="baseline"/>
      <w:cs w:val="0"/>
      <w:em w:val="none"/>
      <w:lang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w w:val="100"/>
      <w:position w:val="-1"/>
      <w:sz w:val="22"/>
      <w:effect w:val="none"/>
      <w:vertAlign w:val="baseline"/>
      <w:cs w:val="0"/>
      <w:em w:val="none"/>
      <w:lang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15" Type="http://schemas.openxmlformats.org/officeDocument/2006/relationships/image" Target="media/image2.png"/><Relationship Id="rId14"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LkwGX/uMImo3p+LJPqFbWCdUhQ==">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1998-03-30T12:29:00Z</dcterms:created>
  <dc:creator>Doris Sturzenberger</dc:creator>
</cp:coreProperties>
</file>

<file path=docProps/custom.xml><?xml version="1.0" encoding="utf-8"?>
<Properties xmlns="http://schemas.openxmlformats.org/officeDocument/2006/custom-properties" xmlns:vt="http://schemas.openxmlformats.org/officeDocument/2006/docPropsVTypes"/>
</file>